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3FFD" w14:textId="77777777" w:rsidR="00137B7B" w:rsidRDefault="00137B7B" w:rsidP="00137B7B">
      <w:pPr>
        <w:spacing w:line="270" w:lineRule="exact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Arbeitsgemeinschaft für Sport</w:t>
      </w:r>
    </w:p>
    <w:p w14:paraId="6B34A58C" w14:textId="77777777" w:rsidR="00137B7B" w:rsidRDefault="00137B7B" w:rsidP="00137B7B">
      <w:pPr>
        <w:spacing w:line="270" w:lineRule="exact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und Körperkultur in Österreich</w:t>
      </w:r>
    </w:p>
    <w:p w14:paraId="5DBFE77D" w14:textId="77777777" w:rsidR="00137B7B" w:rsidRDefault="00137B7B" w:rsidP="00137B7B">
      <w:pPr>
        <w:spacing w:line="200" w:lineRule="exact"/>
      </w:pPr>
    </w:p>
    <w:p w14:paraId="26209B86" w14:textId="031DEBFB" w:rsidR="00137B7B" w:rsidRDefault="00137B7B" w:rsidP="00137B7B">
      <w:pPr>
        <w:spacing w:line="200" w:lineRule="exact"/>
        <w:jc w:val="right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D386764" wp14:editId="1078BE01">
            <wp:simplePos x="0" y="0"/>
            <wp:positionH relativeFrom="column">
              <wp:posOffset>5143500</wp:posOffset>
            </wp:positionH>
            <wp:positionV relativeFrom="page">
              <wp:posOffset>1141095</wp:posOffset>
            </wp:positionV>
            <wp:extent cx="561975" cy="561975"/>
            <wp:effectExtent l="0" t="0" r="9525" b="9525"/>
            <wp:wrapTopAndBottom/>
            <wp:docPr id="1457289940" name="Grafik 3" descr="Ein Bild, das Text, Schrift, Symbo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89940" name="Grafik 3" descr="Ein Bild, das Text, Schrift, Symbo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37E333E8" wp14:editId="661E1639">
            <wp:simplePos x="0" y="0"/>
            <wp:positionH relativeFrom="column">
              <wp:posOffset>-342900</wp:posOffset>
            </wp:positionH>
            <wp:positionV relativeFrom="page">
              <wp:posOffset>1026160</wp:posOffset>
            </wp:positionV>
            <wp:extent cx="1565910" cy="450215"/>
            <wp:effectExtent l="0" t="0" r="0" b="6985"/>
            <wp:wrapNone/>
            <wp:docPr id="1186726364" name="Grafik 2" descr="Ein Bild, das Schrift, Grafiken, Logo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26364" name="Grafik 2" descr="Ein Bild, das Schrift, Grafiken, Logo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Landesverband Kärnten</w:t>
      </w:r>
    </w:p>
    <w:p w14:paraId="4BFB39D9" w14:textId="2508328D" w:rsidR="00137B7B" w:rsidRDefault="00137B7B" w:rsidP="00137B7B">
      <w:pPr>
        <w:tabs>
          <w:tab w:val="left" w:pos="1965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24B1730" wp14:editId="411A324B">
            <wp:simplePos x="0" y="0"/>
            <wp:positionH relativeFrom="column">
              <wp:posOffset>-342900</wp:posOffset>
            </wp:positionH>
            <wp:positionV relativeFrom="page">
              <wp:posOffset>1828800</wp:posOffset>
            </wp:positionV>
            <wp:extent cx="165735" cy="1046480"/>
            <wp:effectExtent l="0" t="0" r="5715" b="1270"/>
            <wp:wrapNone/>
            <wp:docPr id="6527976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70F52" w14:textId="77777777" w:rsidR="00137B7B" w:rsidRDefault="00137B7B" w:rsidP="00137B7B">
      <w:pPr>
        <w:pBdr>
          <w:top w:val="single" w:sz="12" w:space="2" w:color="auto"/>
          <w:left w:val="single" w:sz="12" w:space="0" w:color="auto"/>
          <w:bottom w:val="single" w:sz="12" w:space="1" w:color="auto"/>
          <w:right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EINLADUNG UND AUSSCHREIBUNG</w:t>
      </w:r>
    </w:p>
    <w:p w14:paraId="5E43C6A8" w14:textId="77777777" w:rsidR="00137B7B" w:rsidRDefault="00137B7B" w:rsidP="00137B7B">
      <w:pPr>
        <w:pBdr>
          <w:top w:val="single" w:sz="12" w:space="2" w:color="auto"/>
          <w:left w:val="single" w:sz="12" w:space="0" w:color="auto"/>
          <w:bottom w:val="single" w:sz="12" w:space="1" w:color="auto"/>
          <w:right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ASKÖ - STOCKSPORTBEWERBE SOMMER 2024</w:t>
      </w:r>
    </w:p>
    <w:p w14:paraId="6928FD43" w14:textId="77777777" w:rsidR="00137B7B" w:rsidRDefault="00137B7B" w:rsidP="00137B7B"/>
    <w:p w14:paraId="6488D232" w14:textId="77777777" w:rsidR="00137B7B" w:rsidRDefault="00137B7B" w:rsidP="00137B7B">
      <w:r>
        <w:t>Alle Bewerbe werden nach den Bestimmungen der IER &amp; ISPO ausgetragen.</w:t>
      </w:r>
    </w:p>
    <w:p w14:paraId="6FF4C6B7" w14:textId="77777777" w:rsidR="00137B7B" w:rsidRDefault="00137B7B" w:rsidP="00137B7B">
      <w:r>
        <w:t>Schiedsrichter stellt der ESLVK.</w:t>
      </w:r>
    </w:p>
    <w:p w14:paraId="1C7852AB" w14:textId="77777777" w:rsidR="00137B7B" w:rsidRDefault="00137B7B" w:rsidP="00137B7B">
      <w:r>
        <w:t>Eventuelle Absagen müssen innerhalb von 14 Tagen nach Erhalt der Ausschreibung durchgeführt werden.</w:t>
      </w:r>
    </w:p>
    <w:p w14:paraId="4F082B15" w14:textId="77777777" w:rsidR="00137B7B" w:rsidRDefault="00137B7B" w:rsidP="00137B7B"/>
    <w:p w14:paraId="0769B0FB" w14:textId="77777777" w:rsidR="00137B7B" w:rsidRDefault="00137B7B" w:rsidP="00137B7B">
      <w:pPr>
        <w:rPr>
          <w:color w:val="FF0000"/>
        </w:rPr>
      </w:pPr>
      <w:r>
        <w:t xml:space="preserve">Neu:  </w:t>
      </w:r>
      <w:r>
        <w:rPr>
          <w:color w:val="FF0000"/>
        </w:rPr>
        <w:t xml:space="preserve">Auf Wunsch einiger Vereine darf ab sofort bei jeder </w:t>
      </w:r>
      <w:proofErr w:type="spellStart"/>
      <w:r>
        <w:rPr>
          <w:color w:val="FF0000"/>
        </w:rPr>
        <w:t>Askö</w:t>
      </w:r>
      <w:proofErr w:type="spellEnd"/>
      <w:r>
        <w:rPr>
          <w:color w:val="FF0000"/>
        </w:rPr>
        <w:t>-Meisterschaft bei Bedarf auch eine Dame als Gastspieler eingesetzt werden (ausgenommen LL A)</w:t>
      </w:r>
    </w:p>
    <w:p w14:paraId="7CB73352" w14:textId="77777777" w:rsidR="00137B7B" w:rsidRDefault="00137B7B" w:rsidP="00137B7B"/>
    <w:p w14:paraId="1B38BC17" w14:textId="77777777" w:rsidR="00137B7B" w:rsidRDefault="00137B7B" w:rsidP="0013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Beschluss der Jahreshauptversammlung Spartensitzung vom 4.09.2023: </w:t>
      </w:r>
    </w:p>
    <w:p w14:paraId="6A947606" w14:textId="77777777" w:rsidR="00137B7B" w:rsidRDefault="00137B7B" w:rsidP="00137B7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Vereine welche zur </w:t>
      </w:r>
      <w:proofErr w:type="spellStart"/>
      <w:r>
        <w:rPr>
          <w:rFonts w:ascii="Arial" w:hAnsi="Arial" w:cs="Arial"/>
          <w:b/>
          <w:color w:val="FF0000"/>
        </w:rPr>
        <w:t>Askö</w:t>
      </w:r>
      <w:proofErr w:type="spellEnd"/>
      <w:r>
        <w:rPr>
          <w:rFonts w:ascii="Arial" w:hAnsi="Arial" w:cs="Arial"/>
          <w:b/>
          <w:color w:val="FF0000"/>
        </w:rPr>
        <w:t xml:space="preserve"> Meisterschaft Nichtantreten oder sich verspätetet abmelden, zahlen ab sofort das doppelte Nenngeld an den durchführenden Verein der Veranstaltung. </w:t>
      </w:r>
    </w:p>
    <w:p w14:paraId="5C80C2CF" w14:textId="77777777" w:rsidR="00137B7B" w:rsidRDefault="00137B7B" w:rsidP="00137B7B">
      <w:pPr>
        <w:rPr>
          <w:b/>
          <w:sz w:val="44"/>
          <w:szCs w:val="44"/>
        </w:rPr>
      </w:pPr>
    </w:p>
    <w:p w14:paraId="52BE57FD" w14:textId="77777777" w:rsidR="00137B7B" w:rsidRDefault="00137B7B" w:rsidP="00137B7B">
      <w:pPr>
        <w:rPr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ASKÖ </w:t>
      </w:r>
      <w:proofErr w:type="gramStart"/>
      <w:r>
        <w:rPr>
          <w:b/>
          <w:sz w:val="36"/>
          <w:szCs w:val="36"/>
        </w:rPr>
        <w:t>Landesmeisterschaft</w:t>
      </w:r>
      <w:r>
        <w:rPr>
          <w:b/>
          <w:sz w:val="40"/>
          <w:szCs w:val="40"/>
        </w:rPr>
        <w:t xml:space="preserve">  SENIOREN</w:t>
      </w:r>
      <w:proofErr w:type="gramEnd"/>
      <w:r>
        <w:rPr>
          <w:b/>
          <w:sz w:val="40"/>
          <w:szCs w:val="40"/>
        </w:rPr>
        <w:t xml:space="preserve"> Ü 50</w:t>
      </w:r>
    </w:p>
    <w:p w14:paraId="6B42681D" w14:textId="77777777" w:rsidR="00137B7B" w:rsidRDefault="00137B7B" w:rsidP="00137B7B">
      <w:pPr>
        <w:rPr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4"/>
      </w:tblGrid>
      <w:tr w:rsidR="00137B7B" w14:paraId="7D051EA3" w14:textId="77777777" w:rsidTr="00137B7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0D41" w14:textId="77777777" w:rsidR="00137B7B" w:rsidRDefault="00137B7B">
            <w:r>
              <w:t>Termin: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66608" w14:textId="77777777" w:rsidR="00137B7B" w:rsidRDefault="00137B7B">
            <w:r>
              <w:t>Sonntag, 25. Mai 2024</w:t>
            </w:r>
          </w:p>
        </w:tc>
      </w:tr>
      <w:tr w:rsidR="00137B7B" w14:paraId="6F1F039D" w14:textId="77777777" w:rsidTr="00137B7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55C55" w14:textId="77777777" w:rsidR="00137B7B" w:rsidRDefault="00137B7B">
            <w:r>
              <w:t>Ort: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4124D" w14:textId="77777777" w:rsidR="00137B7B" w:rsidRDefault="00137B7B">
            <w:r>
              <w:t>Stocksporthalle Klagenfurt</w:t>
            </w:r>
          </w:p>
        </w:tc>
      </w:tr>
      <w:tr w:rsidR="00137B7B" w14:paraId="2DC46B8A" w14:textId="77777777" w:rsidTr="00137B7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A909B" w14:textId="77777777" w:rsidR="00137B7B" w:rsidRDefault="00137B7B">
            <w:r>
              <w:t>Zeit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A3372" w14:textId="77777777" w:rsidR="00137B7B" w:rsidRDefault="00137B7B">
            <w:r>
              <w:t xml:space="preserve">Meldung 7.00 - 07.15 Uhr         </w:t>
            </w:r>
            <w:r>
              <w:rPr>
                <w:b/>
              </w:rPr>
              <w:t xml:space="preserve">Beginn 7.30 Uhr </w:t>
            </w:r>
          </w:p>
        </w:tc>
      </w:tr>
      <w:tr w:rsidR="00137B7B" w14:paraId="635885DF" w14:textId="77777777" w:rsidTr="00137B7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E5FC7" w14:textId="77777777" w:rsidR="00137B7B" w:rsidRDefault="00137B7B">
            <w:r>
              <w:t>Nenngeld: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D3C8C" w14:textId="77777777" w:rsidR="00137B7B" w:rsidRDefault="00137B7B">
            <w:r>
              <w:t>€ 40,00</w:t>
            </w:r>
          </w:p>
        </w:tc>
      </w:tr>
      <w:tr w:rsidR="00137B7B" w14:paraId="3F450E82" w14:textId="77777777" w:rsidTr="00137B7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4B2FF" w14:textId="77777777" w:rsidR="00137B7B" w:rsidRDefault="00137B7B">
            <w:r>
              <w:t>Achtung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3CB8E" w14:textId="77777777" w:rsidR="00137B7B" w:rsidRDefault="00137B7B">
            <w:r>
              <w:t>Einheitliche Oberkleidung erwünscht!</w:t>
            </w:r>
          </w:p>
        </w:tc>
      </w:tr>
    </w:tbl>
    <w:p w14:paraId="574A57E2" w14:textId="77777777" w:rsidR="00137B7B" w:rsidRDefault="00137B7B" w:rsidP="00137B7B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7B7B" w14:paraId="6CF96706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DF4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636" w14:textId="77777777" w:rsidR="00137B7B" w:rsidRDefault="00137B7B"/>
        </w:tc>
      </w:tr>
      <w:tr w:rsidR="00137B7B" w14:paraId="402D053C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01D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7C6" w14:textId="77777777" w:rsidR="00137B7B" w:rsidRDefault="00137B7B"/>
        </w:tc>
      </w:tr>
      <w:tr w:rsidR="00137B7B" w14:paraId="575611A4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261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614" w14:textId="77777777" w:rsidR="00137B7B" w:rsidRDefault="00137B7B">
            <w:pPr>
              <w:rPr>
                <w:sz w:val="18"/>
                <w:szCs w:val="18"/>
              </w:rPr>
            </w:pPr>
          </w:p>
        </w:tc>
      </w:tr>
      <w:tr w:rsidR="00137B7B" w14:paraId="241DC1BF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925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EBE" w14:textId="77777777" w:rsidR="00137B7B" w:rsidRDefault="00137B7B"/>
        </w:tc>
      </w:tr>
      <w:tr w:rsidR="00137B7B" w14:paraId="00840CA8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43F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FC7" w14:textId="77777777" w:rsidR="00137B7B" w:rsidRDefault="00137B7B"/>
        </w:tc>
      </w:tr>
      <w:tr w:rsidR="00137B7B" w14:paraId="1E535C83" w14:textId="77777777" w:rsidTr="00137B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A24" w14:textId="77777777" w:rsidR="00137B7B" w:rsidRDefault="00137B7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15C" w14:textId="77777777" w:rsidR="00137B7B" w:rsidRDefault="00137B7B"/>
        </w:tc>
      </w:tr>
    </w:tbl>
    <w:p w14:paraId="7F10CB41" w14:textId="77777777" w:rsidR="00137B7B" w:rsidRDefault="00137B7B" w:rsidP="00137B7B">
      <w:pPr>
        <w:rPr>
          <w:color w:val="FF0000"/>
          <w:sz w:val="32"/>
          <w:szCs w:val="32"/>
        </w:rPr>
      </w:pPr>
    </w:p>
    <w:p w14:paraId="42526942" w14:textId="77777777" w:rsidR="00137B7B" w:rsidRDefault="00137B7B" w:rsidP="00137B7B">
      <w:pPr>
        <w:rPr>
          <w:sz w:val="28"/>
          <w:szCs w:val="28"/>
        </w:rPr>
      </w:pPr>
      <w:r>
        <w:rPr>
          <w:sz w:val="32"/>
          <w:szCs w:val="32"/>
        </w:rPr>
        <w:t xml:space="preserve">Zwei Aufsteiger zur </w:t>
      </w:r>
      <w:proofErr w:type="spellStart"/>
      <w:r>
        <w:rPr>
          <w:sz w:val="32"/>
          <w:szCs w:val="32"/>
        </w:rPr>
        <w:t>Askö</w:t>
      </w:r>
      <w:proofErr w:type="spellEnd"/>
      <w:r>
        <w:rPr>
          <w:sz w:val="32"/>
          <w:szCs w:val="32"/>
        </w:rPr>
        <w:t xml:space="preserve"> BM Sen. </w:t>
      </w:r>
      <w:r>
        <w:rPr>
          <w:sz w:val="28"/>
          <w:szCs w:val="28"/>
        </w:rPr>
        <w:t>in Klagenfurt am 29. Juni 2024</w:t>
      </w:r>
    </w:p>
    <w:p w14:paraId="6E9CF180" w14:textId="77777777" w:rsidR="00137B7B" w:rsidRDefault="00137B7B" w:rsidP="00137B7B">
      <w:pPr>
        <w:rPr>
          <w:color w:val="FF0000"/>
        </w:rPr>
      </w:pPr>
    </w:p>
    <w:p w14:paraId="15E9A441" w14:textId="77777777" w:rsidR="00137B7B" w:rsidRDefault="00137B7B" w:rsidP="00137B7B">
      <w:pPr>
        <w:rPr>
          <w:color w:val="FF0000"/>
        </w:rPr>
      </w:pPr>
      <w:r>
        <w:rPr>
          <w:color w:val="FF0000"/>
        </w:rPr>
        <w:t>Meldungen bis Freitag, 17. Mai 2024 an den Landesreferenten Otto Pichler</w:t>
      </w:r>
    </w:p>
    <w:p w14:paraId="3F4F02B1" w14:textId="77777777" w:rsidR="00137B7B" w:rsidRDefault="00137B7B" w:rsidP="00137B7B">
      <w:pPr>
        <w:rPr>
          <w:color w:val="FF0000"/>
        </w:rPr>
      </w:pPr>
    </w:p>
    <w:p w14:paraId="5527192A" w14:textId="77777777" w:rsidR="00137B7B" w:rsidRDefault="00137B7B" w:rsidP="00137B7B">
      <w:proofErr w:type="gramStart"/>
      <w:r>
        <w:t>Email</w:t>
      </w:r>
      <w:proofErr w:type="gramEnd"/>
      <w:r>
        <w:t xml:space="preserve">: </w:t>
      </w:r>
      <w:hyperlink r:id="rId7" w:history="1">
        <w:r>
          <w:rPr>
            <w:rStyle w:val="Hyperlink"/>
            <w:rFonts w:eastAsiaTheme="majorEastAsia"/>
          </w:rPr>
          <w:t>ottopichler47@gmail.com</w:t>
        </w:r>
      </w:hyperlink>
      <w:r>
        <w:rPr>
          <w:color w:val="FF0000"/>
        </w:rPr>
        <w:t xml:space="preserve">   </w:t>
      </w:r>
      <w:r>
        <w:t>bzw.   Tel.: 0664 4486800</w:t>
      </w:r>
    </w:p>
    <w:p w14:paraId="71B8179C" w14:textId="77777777" w:rsidR="007D6B5D" w:rsidRDefault="007D6B5D"/>
    <w:sectPr w:rsidR="007D6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B"/>
    <w:rsid w:val="00137B7B"/>
    <w:rsid w:val="007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723174"/>
  <w15:chartTrackingRefBased/>
  <w15:docId w15:val="{5804DE86-2036-46C3-AC80-BDE8A77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B7B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B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7B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7B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7B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7B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7B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7B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7B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7B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7B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7B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7B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7B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7B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7B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7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3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7B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7B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37B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7B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37B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7B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7B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137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topichler4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1</cp:revision>
  <dcterms:created xsi:type="dcterms:W3CDTF">2024-03-31T10:10:00Z</dcterms:created>
  <dcterms:modified xsi:type="dcterms:W3CDTF">2024-03-31T10:11:00Z</dcterms:modified>
</cp:coreProperties>
</file>